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466A" w:rsidRDefault="0071466A" w:rsidP="007146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54C7D" w:rsidRDefault="00E54C7D" w:rsidP="007146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54C7D" w:rsidRDefault="00E54C7D" w:rsidP="007146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54C7D" w:rsidRDefault="00E54C7D" w:rsidP="007146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1466A" w:rsidRDefault="0071466A" w:rsidP="007146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1466A" w:rsidRDefault="0071466A" w:rsidP="007146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1466A" w:rsidRDefault="0071466A" w:rsidP="007146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10A0E" w:rsidRDefault="00110A0E" w:rsidP="007146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10A0E" w:rsidRDefault="00110A0E" w:rsidP="007146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071D7" w:rsidRDefault="008071D7" w:rsidP="007146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1466A" w:rsidRDefault="0071466A" w:rsidP="007146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1466A" w:rsidRDefault="0071466A" w:rsidP="00BC6B2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E54C7D" w:rsidRDefault="00E54C7D" w:rsidP="007146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1466A" w:rsidRPr="00FA36AD" w:rsidRDefault="0071466A" w:rsidP="007146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4656">
        <w:rPr>
          <w:rFonts w:ascii="Times New Roman" w:hAnsi="Times New Roman" w:cs="Times New Roman"/>
          <w:sz w:val="28"/>
          <w:szCs w:val="28"/>
        </w:rPr>
        <w:t>«</w:t>
      </w:r>
      <w:r w:rsidR="00FA36AD" w:rsidRPr="00FA36AD">
        <w:rPr>
          <w:rFonts w:ascii="Times New Roman" w:hAnsi="Times New Roman" w:cs="Times New Roman"/>
          <w:sz w:val="28"/>
          <w:szCs w:val="28"/>
        </w:rPr>
        <w:t>02</w:t>
      </w:r>
      <w:r w:rsidRPr="00964656">
        <w:rPr>
          <w:rFonts w:ascii="Times New Roman" w:hAnsi="Times New Roman" w:cs="Times New Roman"/>
          <w:sz w:val="28"/>
          <w:szCs w:val="28"/>
        </w:rPr>
        <w:t>»</w:t>
      </w:r>
      <w:r w:rsidR="00FA36AD" w:rsidRPr="00FA36AD">
        <w:rPr>
          <w:rFonts w:ascii="Times New Roman" w:hAnsi="Times New Roman" w:cs="Times New Roman"/>
          <w:sz w:val="28"/>
          <w:szCs w:val="28"/>
        </w:rPr>
        <w:t xml:space="preserve"> </w:t>
      </w:r>
      <w:r w:rsidR="00FA36AD">
        <w:rPr>
          <w:rFonts w:ascii="Times New Roman" w:hAnsi="Times New Roman" w:cs="Times New Roman"/>
          <w:sz w:val="28"/>
          <w:szCs w:val="28"/>
        </w:rPr>
        <w:t>октября</w:t>
      </w:r>
      <w:r w:rsidRPr="00964656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1</w:t>
      </w:r>
      <w:r w:rsidR="00E2127B">
        <w:rPr>
          <w:rFonts w:ascii="Times New Roman" w:hAnsi="Times New Roman" w:cs="Times New Roman"/>
          <w:sz w:val="28"/>
          <w:szCs w:val="28"/>
        </w:rPr>
        <w:t>9</w:t>
      </w:r>
      <w:r w:rsidRPr="00964656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964656">
        <w:rPr>
          <w:rFonts w:ascii="Times New Roman" w:hAnsi="Times New Roman" w:cs="Times New Roman"/>
          <w:sz w:val="28"/>
          <w:szCs w:val="28"/>
        </w:rPr>
        <w:tab/>
      </w:r>
      <w:r w:rsidRPr="00964656">
        <w:rPr>
          <w:rFonts w:ascii="Times New Roman" w:hAnsi="Times New Roman" w:cs="Times New Roman"/>
          <w:sz w:val="28"/>
          <w:szCs w:val="28"/>
        </w:rPr>
        <w:tab/>
      </w:r>
      <w:r w:rsidRPr="00964656">
        <w:rPr>
          <w:rFonts w:ascii="Times New Roman" w:hAnsi="Times New Roman" w:cs="Times New Roman"/>
          <w:sz w:val="28"/>
          <w:szCs w:val="28"/>
        </w:rPr>
        <w:tab/>
      </w:r>
      <w:r w:rsidRPr="00964656">
        <w:rPr>
          <w:rFonts w:ascii="Times New Roman" w:hAnsi="Times New Roman" w:cs="Times New Roman"/>
          <w:sz w:val="28"/>
          <w:szCs w:val="28"/>
        </w:rPr>
        <w:tab/>
      </w:r>
      <w:r w:rsidRPr="0096465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47CF9">
        <w:rPr>
          <w:rFonts w:ascii="Times New Roman" w:hAnsi="Times New Roman" w:cs="Times New Roman"/>
          <w:sz w:val="28"/>
          <w:szCs w:val="28"/>
        </w:rPr>
        <w:t xml:space="preserve">       </w:t>
      </w:r>
      <w:r w:rsidR="00FA36AD">
        <w:rPr>
          <w:rFonts w:ascii="Times New Roman" w:hAnsi="Times New Roman" w:cs="Times New Roman"/>
          <w:sz w:val="28"/>
          <w:szCs w:val="28"/>
        </w:rPr>
        <w:tab/>
      </w:r>
      <w:r w:rsidR="00FA36AD">
        <w:rPr>
          <w:rFonts w:ascii="Times New Roman" w:hAnsi="Times New Roman" w:cs="Times New Roman"/>
          <w:sz w:val="28"/>
          <w:szCs w:val="28"/>
        </w:rPr>
        <w:tab/>
      </w:r>
      <w:r w:rsidR="00447CF9">
        <w:rPr>
          <w:rFonts w:ascii="Times New Roman" w:hAnsi="Times New Roman" w:cs="Times New Roman"/>
          <w:sz w:val="28"/>
          <w:szCs w:val="28"/>
        </w:rPr>
        <w:t xml:space="preserve">  </w:t>
      </w:r>
      <w:r w:rsidRPr="00964656">
        <w:rPr>
          <w:rFonts w:ascii="Times New Roman" w:hAnsi="Times New Roman" w:cs="Times New Roman"/>
          <w:sz w:val="28"/>
          <w:szCs w:val="28"/>
        </w:rPr>
        <w:t>№</w:t>
      </w:r>
      <w:r w:rsidR="00FA36AD" w:rsidRPr="00FA36AD">
        <w:rPr>
          <w:rFonts w:ascii="Times New Roman" w:hAnsi="Times New Roman" w:cs="Times New Roman"/>
          <w:sz w:val="28"/>
          <w:szCs w:val="28"/>
        </w:rPr>
        <w:t xml:space="preserve"> 1211</w:t>
      </w:r>
    </w:p>
    <w:p w:rsidR="0071466A" w:rsidRDefault="0071466A" w:rsidP="007146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466A" w:rsidRDefault="0071466A" w:rsidP="007146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64656">
        <w:rPr>
          <w:rFonts w:ascii="Times New Roman" w:hAnsi="Times New Roman" w:cs="Times New Roman"/>
          <w:sz w:val="28"/>
          <w:szCs w:val="28"/>
        </w:rPr>
        <w:t>г. Тверь</w:t>
      </w:r>
    </w:p>
    <w:p w:rsidR="00A409E0" w:rsidRDefault="00A409E0" w:rsidP="00A409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09E0" w:rsidRPr="00A409E0" w:rsidRDefault="00A409E0" w:rsidP="00A409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A409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</w:t>
      </w:r>
      <w:r w:rsidR="003D2A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й</w:t>
      </w:r>
    </w:p>
    <w:p w:rsidR="00A409E0" w:rsidRPr="00A409E0" w:rsidRDefault="00F62656" w:rsidP="00A409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постановление А</w:t>
      </w:r>
      <w:r w:rsidR="00A409E0" w:rsidRPr="00A409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дминистрации города Твери от 18.04.2012 № 778</w:t>
      </w:r>
    </w:p>
    <w:p w:rsidR="00A409E0" w:rsidRPr="00A409E0" w:rsidRDefault="00A409E0" w:rsidP="00A409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09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«Об утверждении реестра муниципальных услуг в городе Твери»</w:t>
      </w:r>
      <w:bookmarkEnd w:id="0"/>
    </w:p>
    <w:p w:rsidR="00F72279" w:rsidRDefault="00F72279" w:rsidP="007146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09E0" w:rsidRDefault="00A409E0" w:rsidP="008041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09E0" w:rsidRPr="00A409E0" w:rsidRDefault="00A409E0" w:rsidP="00A409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постановлением </w:t>
      </w:r>
      <w:r w:rsidR="00E2127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409E0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города Твери от 01.07.2011 № 1123 «О порядке формирования и ведения реестра муниципальных услуг в городе Твери»</w:t>
      </w:r>
    </w:p>
    <w:p w:rsidR="00CB7BCE" w:rsidRPr="00CB7BCE" w:rsidRDefault="00CB7BCE" w:rsidP="00CB7BC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8B0B8F" w:rsidRPr="006A32AF" w:rsidRDefault="008B0B8F" w:rsidP="008B0B8F">
      <w:pPr>
        <w:jc w:val="center"/>
        <w:rPr>
          <w:rFonts w:ascii="Times New Roman" w:hAnsi="Times New Roman" w:cs="Times New Roman"/>
          <w:sz w:val="28"/>
          <w:szCs w:val="28"/>
        </w:rPr>
      </w:pPr>
      <w:r w:rsidRPr="006A32AF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3D2AC7" w:rsidRDefault="00F72279" w:rsidP="00A409E0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64262">
        <w:rPr>
          <w:rFonts w:ascii="Times New Roman" w:hAnsi="Times New Roman" w:cs="Times New Roman"/>
          <w:sz w:val="28"/>
          <w:szCs w:val="28"/>
        </w:rPr>
        <w:t xml:space="preserve"> </w:t>
      </w:r>
      <w:r w:rsidR="00A409E0" w:rsidRPr="00A40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постановление </w:t>
      </w:r>
      <w:r w:rsidR="00E2127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409E0" w:rsidRPr="00A40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города Твери от 18.04.2012 № 778 «Об утверждении реестра муниципальных услуг в городе Твери» (далее - Постановление) </w:t>
      </w:r>
      <w:r w:rsidR="003D2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следующие </w:t>
      </w:r>
      <w:r w:rsidR="00A409E0" w:rsidRPr="00A409E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</w:t>
      </w:r>
      <w:r w:rsidR="003D2AC7">
        <w:rPr>
          <w:rFonts w:ascii="Times New Roman" w:eastAsia="Times New Roman" w:hAnsi="Times New Roman" w:cs="Times New Roman"/>
          <w:sz w:val="28"/>
          <w:szCs w:val="28"/>
          <w:lang w:eastAsia="ru-RU"/>
        </w:rPr>
        <w:t>я:</w:t>
      </w:r>
    </w:p>
    <w:p w:rsidR="003B1F69" w:rsidRDefault="003D2AC7" w:rsidP="00A409E0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="005751A6" w:rsidRPr="005751A6">
        <w:rPr>
          <w:rFonts w:ascii="Times New Roman" w:hAnsi="Times New Roman" w:cs="Times New Roman"/>
          <w:sz w:val="28"/>
          <w:szCs w:val="28"/>
        </w:rPr>
        <w:t xml:space="preserve"> </w:t>
      </w:r>
      <w:r w:rsidR="005751A6">
        <w:rPr>
          <w:rFonts w:ascii="Times New Roman" w:hAnsi="Times New Roman" w:cs="Times New Roman"/>
          <w:sz w:val="28"/>
          <w:szCs w:val="28"/>
        </w:rPr>
        <w:t>В преамбуле Постановления</w:t>
      </w:r>
      <w:r w:rsidR="003B1F69">
        <w:rPr>
          <w:rFonts w:ascii="Times New Roman" w:hAnsi="Times New Roman" w:cs="Times New Roman"/>
          <w:sz w:val="28"/>
          <w:szCs w:val="28"/>
        </w:rPr>
        <w:t>:</w:t>
      </w:r>
    </w:p>
    <w:p w:rsidR="003D2AC7" w:rsidRDefault="003B1F69" w:rsidP="00A409E0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5751A6">
        <w:rPr>
          <w:rFonts w:ascii="Times New Roman" w:hAnsi="Times New Roman" w:cs="Times New Roman"/>
          <w:sz w:val="28"/>
          <w:szCs w:val="28"/>
        </w:rPr>
        <w:t xml:space="preserve"> слова </w:t>
      </w:r>
      <w:r>
        <w:rPr>
          <w:rFonts w:ascii="Times New Roman" w:hAnsi="Times New Roman" w:cs="Times New Roman"/>
          <w:sz w:val="28"/>
          <w:szCs w:val="28"/>
        </w:rPr>
        <w:t>«муниципальных услуг администрацией города» заменить словами «муниципальных услуг Администрацией города»,</w:t>
      </w:r>
    </w:p>
    <w:p w:rsidR="003B1F69" w:rsidRDefault="003B1F69" w:rsidP="00A409E0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2) слова «постановлением администрации города» заменить словами «постановлением Администрации города Твери»;</w:t>
      </w:r>
    </w:p>
    <w:p w:rsidR="003D2AC7" w:rsidRDefault="003D2AC7" w:rsidP="00A409E0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</w:t>
      </w:r>
      <w:r w:rsidR="003B1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пункте 1 Постановления слова «в новой редакции» исключить;</w:t>
      </w:r>
    </w:p>
    <w:p w:rsidR="00A409E0" w:rsidRPr="00A409E0" w:rsidRDefault="003D2AC7" w:rsidP="00A409E0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1.3.</w:t>
      </w:r>
      <w:r w:rsidR="00A409E0" w:rsidRPr="00A40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51A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риложение </w:t>
      </w:r>
      <w:r w:rsidR="00A409E0" w:rsidRPr="00A409E0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</w:t>
      </w:r>
      <w:r w:rsidR="00A409E0" w:rsidRPr="00A40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новой редакции (прилагается).</w:t>
      </w:r>
    </w:p>
    <w:p w:rsidR="00A409E0" w:rsidRPr="00A409E0" w:rsidRDefault="00A409E0" w:rsidP="00A409E0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409E0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постановление вступает в силу со дня официального опубликования.</w:t>
      </w:r>
    </w:p>
    <w:p w:rsidR="00A409E0" w:rsidRDefault="00A409E0" w:rsidP="00A409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C6B2E" w:rsidRDefault="00BC6B2E" w:rsidP="00EE13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37FB9" w:rsidRDefault="009D4A70" w:rsidP="00EE13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</w:t>
      </w:r>
      <w:r w:rsidR="00482640">
        <w:rPr>
          <w:rFonts w:ascii="Times New Roman" w:hAnsi="Times New Roman"/>
          <w:sz w:val="28"/>
          <w:szCs w:val="28"/>
        </w:rPr>
        <w:t>а</w:t>
      </w:r>
      <w:r w:rsidR="00AA2DB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города</w:t>
      </w:r>
      <w:r w:rsidR="00AA2DB2">
        <w:rPr>
          <w:rFonts w:ascii="Times New Roman" w:hAnsi="Times New Roman"/>
          <w:sz w:val="28"/>
          <w:szCs w:val="28"/>
        </w:rPr>
        <w:t xml:space="preserve"> Твери</w:t>
      </w:r>
      <w:r w:rsidR="003F7282" w:rsidRPr="001609E6">
        <w:rPr>
          <w:rFonts w:ascii="Times New Roman" w:hAnsi="Times New Roman"/>
          <w:sz w:val="28"/>
          <w:szCs w:val="28"/>
        </w:rPr>
        <w:tab/>
      </w:r>
      <w:r w:rsidR="003F7282" w:rsidRPr="001609E6">
        <w:rPr>
          <w:rFonts w:ascii="Times New Roman" w:hAnsi="Times New Roman"/>
          <w:sz w:val="28"/>
          <w:szCs w:val="28"/>
        </w:rPr>
        <w:tab/>
      </w:r>
      <w:r w:rsidR="008071D7">
        <w:rPr>
          <w:rFonts w:ascii="Times New Roman" w:hAnsi="Times New Roman"/>
          <w:sz w:val="28"/>
          <w:szCs w:val="28"/>
        </w:rPr>
        <w:tab/>
      </w:r>
      <w:r w:rsidR="008071D7">
        <w:rPr>
          <w:rFonts w:ascii="Times New Roman" w:hAnsi="Times New Roman"/>
          <w:sz w:val="28"/>
          <w:szCs w:val="28"/>
        </w:rPr>
        <w:tab/>
      </w:r>
      <w:r w:rsidR="008071D7">
        <w:rPr>
          <w:rFonts w:ascii="Times New Roman" w:hAnsi="Times New Roman"/>
          <w:sz w:val="28"/>
          <w:szCs w:val="28"/>
        </w:rPr>
        <w:tab/>
      </w:r>
      <w:r w:rsidR="00482640">
        <w:rPr>
          <w:rFonts w:ascii="Times New Roman" w:hAnsi="Times New Roman"/>
          <w:sz w:val="28"/>
          <w:szCs w:val="28"/>
        </w:rPr>
        <w:tab/>
      </w:r>
      <w:r w:rsidR="00482640">
        <w:rPr>
          <w:rFonts w:ascii="Times New Roman" w:hAnsi="Times New Roman"/>
          <w:sz w:val="28"/>
          <w:szCs w:val="28"/>
        </w:rPr>
        <w:tab/>
      </w:r>
      <w:r w:rsidR="00482640">
        <w:rPr>
          <w:rFonts w:ascii="Times New Roman" w:hAnsi="Times New Roman"/>
          <w:sz w:val="28"/>
          <w:szCs w:val="28"/>
        </w:rPr>
        <w:tab/>
        <w:t xml:space="preserve"> </w:t>
      </w:r>
      <w:r w:rsidR="00065DEE">
        <w:rPr>
          <w:rFonts w:ascii="Times New Roman" w:hAnsi="Times New Roman"/>
          <w:sz w:val="28"/>
          <w:szCs w:val="28"/>
        </w:rPr>
        <w:t xml:space="preserve">      </w:t>
      </w:r>
      <w:r w:rsidR="00482640">
        <w:rPr>
          <w:rFonts w:ascii="Times New Roman" w:hAnsi="Times New Roman"/>
          <w:sz w:val="28"/>
          <w:szCs w:val="28"/>
        </w:rPr>
        <w:t>А.В. Огоньков</w:t>
      </w:r>
    </w:p>
    <w:p w:rsidR="00A409E0" w:rsidRDefault="00A409E0" w:rsidP="00EE13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A409E0" w:rsidSect="001C644C">
      <w:pgSz w:w="11906" w:h="16838"/>
      <w:pgMar w:top="851" w:right="707" w:bottom="1135" w:left="1134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054C" w:rsidRDefault="00F6054C" w:rsidP="00E37FB9">
      <w:pPr>
        <w:spacing w:after="0" w:line="240" w:lineRule="auto"/>
      </w:pPr>
      <w:r>
        <w:separator/>
      </w:r>
    </w:p>
  </w:endnote>
  <w:endnote w:type="continuationSeparator" w:id="0">
    <w:p w:rsidR="00F6054C" w:rsidRDefault="00F6054C" w:rsidP="00E37F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054C" w:rsidRDefault="00F6054C" w:rsidP="00E37FB9">
      <w:pPr>
        <w:spacing w:after="0" w:line="240" w:lineRule="auto"/>
      </w:pPr>
      <w:r>
        <w:separator/>
      </w:r>
    </w:p>
  </w:footnote>
  <w:footnote w:type="continuationSeparator" w:id="0">
    <w:p w:rsidR="00F6054C" w:rsidRDefault="00F6054C" w:rsidP="00E37F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3B6EC7"/>
    <w:multiLevelType w:val="multilevel"/>
    <w:tmpl w:val="E26264FE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decimal"/>
      <w:isLgl/>
      <w:lvlText w:val="%1.%2."/>
      <w:lvlJc w:val="left"/>
      <w:pPr>
        <w:ind w:left="2100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00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00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00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66A"/>
    <w:rsid w:val="00013518"/>
    <w:rsid w:val="00013520"/>
    <w:rsid w:val="00022262"/>
    <w:rsid w:val="00023494"/>
    <w:rsid w:val="000248E1"/>
    <w:rsid w:val="0003242E"/>
    <w:rsid w:val="000423D1"/>
    <w:rsid w:val="00043935"/>
    <w:rsid w:val="00044EFA"/>
    <w:rsid w:val="00052746"/>
    <w:rsid w:val="0005465C"/>
    <w:rsid w:val="00064331"/>
    <w:rsid w:val="00065DEE"/>
    <w:rsid w:val="00066EDB"/>
    <w:rsid w:val="000737C8"/>
    <w:rsid w:val="00075351"/>
    <w:rsid w:val="00083A1E"/>
    <w:rsid w:val="00085357"/>
    <w:rsid w:val="00087581"/>
    <w:rsid w:val="00090D3D"/>
    <w:rsid w:val="00093E10"/>
    <w:rsid w:val="00095EA2"/>
    <w:rsid w:val="000A03AA"/>
    <w:rsid w:val="000A3263"/>
    <w:rsid w:val="000A434B"/>
    <w:rsid w:val="000A6175"/>
    <w:rsid w:val="000B0133"/>
    <w:rsid w:val="000C23FE"/>
    <w:rsid w:val="000D591F"/>
    <w:rsid w:val="000D5E2A"/>
    <w:rsid w:val="000E7C2A"/>
    <w:rsid w:val="000F7337"/>
    <w:rsid w:val="00103547"/>
    <w:rsid w:val="00110A0E"/>
    <w:rsid w:val="001167BA"/>
    <w:rsid w:val="001201B3"/>
    <w:rsid w:val="001417AC"/>
    <w:rsid w:val="00145440"/>
    <w:rsid w:val="00153FDF"/>
    <w:rsid w:val="00157225"/>
    <w:rsid w:val="001600D3"/>
    <w:rsid w:val="001609E6"/>
    <w:rsid w:val="00164496"/>
    <w:rsid w:val="00174D35"/>
    <w:rsid w:val="001825BE"/>
    <w:rsid w:val="001826E2"/>
    <w:rsid w:val="00183BE3"/>
    <w:rsid w:val="00187F01"/>
    <w:rsid w:val="001A0D66"/>
    <w:rsid w:val="001A3676"/>
    <w:rsid w:val="001A4EDB"/>
    <w:rsid w:val="001B3A86"/>
    <w:rsid w:val="001C5392"/>
    <w:rsid w:val="001C644C"/>
    <w:rsid w:val="001E30E0"/>
    <w:rsid w:val="001E6A24"/>
    <w:rsid w:val="00200FA3"/>
    <w:rsid w:val="00203BCE"/>
    <w:rsid w:val="00240EEE"/>
    <w:rsid w:val="002422E9"/>
    <w:rsid w:val="00245CC2"/>
    <w:rsid w:val="00251473"/>
    <w:rsid w:val="002567A2"/>
    <w:rsid w:val="00263144"/>
    <w:rsid w:val="0026408E"/>
    <w:rsid w:val="00264454"/>
    <w:rsid w:val="002703C5"/>
    <w:rsid w:val="00276EBD"/>
    <w:rsid w:val="0028789A"/>
    <w:rsid w:val="00291F8C"/>
    <w:rsid w:val="002A463D"/>
    <w:rsid w:val="002A580F"/>
    <w:rsid w:val="002B5E1F"/>
    <w:rsid w:val="002C5116"/>
    <w:rsid w:val="002D34A3"/>
    <w:rsid w:val="002E0AD5"/>
    <w:rsid w:val="002E103B"/>
    <w:rsid w:val="002E12DA"/>
    <w:rsid w:val="002F7DBC"/>
    <w:rsid w:val="00301A58"/>
    <w:rsid w:val="0030601F"/>
    <w:rsid w:val="00335D85"/>
    <w:rsid w:val="00343D08"/>
    <w:rsid w:val="0035140D"/>
    <w:rsid w:val="00351D2C"/>
    <w:rsid w:val="003548B4"/>
    <w:rsid w:val="00363D53"/>
    <w:rsid w:val="00367FDB"/>
    <w:rsid w:val="00380D32"/>
    <w:rsid w:val="003825F4"/>
    <w:rsid w:val="003A3AEA"/>
    <w:rsid w:val="003A42F1"/>
    <w:rsid w:val="003A55C2"/>
    <w:rsid w:val="003A6CAF"/>
    <w:rsid w:val="003B1F69"/>
    <w:rsid w:val="003B21EB"/>
    <w:rsid w:val="003B549F"/>
    <w:rsid w:val="003D12FD"/>
    <w:rsid w:val="003D2AC7"/>
    <w:rsid w:val="003D3078"/>
    <w:rsid w:val="003E245C"/>
    <w:rsid w:val="003E603D"/>
    <w:rsid w:val="003F2198"/>
    <w:rsid w:val="003F3E04"/>
    <w:rsid w:val="003F7282"/>
    <w:rsid w:val="00400A96"/>
    <w:rsid w:val="004051F9"/>
    <w:rsid w:val="00417111"/>
    <w:rsid w:val="0042487D"/>
    <w:rsid w:val="00426F1C"/>
    <w:rsid w:val="004307B9"/>
    <w:rsid w:val="004318ED"/>
    <w:rsid w:val="00433709"/>
    <w:rsid w:val="00442227"/>
    <w:rsid w:val="00446F99"/>
    <w:rsid w:val="004476A4"/>
    <w:rsid w:val="00447CF9"/>
    <w:rsid w:val="00453B84"/>
    <w:rsid w:val="0045752B"/>
    <w:rsid w:val="00470163"/>
    <w:rsid w:val="00472B54"/>
    <w:rsid w:val="00477075"/>
    <w:rsid w:val="00481C07"/>
    <w:rsid w:val="00482640"/>
    <w:rsid w:val="0049365D"/>
    <w:rsid w:val="004A0C3C"/>
    <w:rsid w:val="004A3F21"/>
    <w:rsid w:val="004B31EB"/>
    <w:rsid w:val="004C07F8"/>
    <w:rsid w:val="004D1623"/>
    <w:rsid w:val="004D71A3"/>
    <w:rsid w:val="004E0889"/>
    <w:rsid w:val="004E6CE5"/>
    <w:rsid w:val="004F0BE4"/>
    <w:rsid w:val="004F2CF6"/>
    <w:rsid w:val="00505B49"/>
    <w:rsid w:val="0051648F"/>
    <w:rsid w:val="005267BC"/>
    <w:rsid w:val="005327FE"/>
    <w:rsid w:val="00532995"/>
    <w:rsid w:val="00537363"/>
    <w:rsid w:val="005378E7"/>
    <w:rsid w:val="005419CE"/>
    <w:rsid w:val="005428B5"/>
    <w:rsid w:val="0054783A"/>
    <w:rsid w:val="0055766C"/>
    <w:rsid w:val="00557DD6"/>
    <w:rsid w:val="00563AA9"/>
    <w:rsid w:val="005751A6"/>
    <w:rsid w:val="00594CA9"/>
    <w:rsid w:val="00596A9F"/>
    <w:rsid w:val="005A4FA4"/>
    <w:rsid w:val="005A6DA6"/>
    <w:rsid w:val="005B6DA8"/>
    <w:rsid w:val="005B6DF3"/>
    <w:rsid w:val="005C3904"/>
    <w:rsid w:val="005D751A"/>
    <w:rsid w:val="005F2D69"/>
    <w:rsid w:val="005F6F1D"/>
    <w:rsid w:val="005F7850"/>
    <w:rsid w:val="00607BE2"/>
    <w:rsid w:val="00617DBE"/>
    <w:rsid w:val="006218A0"/>
    <w:rsid w:val="00622683"/>
    <w:rsid w:val="00624425"/>
    <w:rsid w:val="00631D3E"/>
    <w:rsid w:val="0063257A"/>
    <w:rsid w:val="00637494"/>
    <w:rsid w:val="00642D4C"/>
    <w:rsid w:val="006450AC"/>
    <w:rsid w:val="006460FE"/>
    <w:rsid w:val="006462F0"/>
    <w:rsid w:val="00663760"/>
    <w:rsid w:val="006664B7"/>
    <w:rsid w:val="00666FAE"/>
    <w:rsid w:val="00666FE4"/>
    <w:rsid w:val="00673E9B"/>
    <w:rsid w:val="00691800"/>
    <w:rsid w:val="006A32AF"/>
    <w:rsid w:val="006A751A"/>
    <w:rsid w:val="006B24BD"/>
    <w:rsid w:val="006B2756"/>
    <w:rsid w:val="006B3AA5"/>
    <w:rsid w:val="006B68EF"/>
    <w:rsid w:val="006C58B5"/>
    <w:rsid w:val="006C6E7B"/>
    <w:rsid w:val="006D7053"/>
    <w:rsid w:val="006D7AD0"/>
    <w:rsid w:val="006E1251"/>
    <w:rsid w:val="006E5876"/>
    <w:rsid w:val="006F01F0"/>
    <w:rsid w:val="007034F9"/>
    <w:rsid w:val="00704AF7"/>
    <w:rsid w:val="00712B82"/>
    <w:rsid w:val="0071466A"/>
    <w:rsid w:val="0071662C"/>
    <w:rsid w:val="00716CE1"/>
    <w:rsid w:val="00720B07"/>
    <w:rsid w:val="0073233E"/>
    <w:rsid w:val="007339FD"/>
    <w:rsid w:val="007415DB"/>
    <w:rsid w:val="007476F7"/>
    <w:rsid w:val="00750E27"/>
    <w:rsid w:val="00755738"/>
    <w:rsid w:val="007609C9"/>
    <w:rsid w:val="00774838"/>
    <w:rsid w:val="00777ECA"/>
    <w:rsid w:val="0078272D"/>
    <w:rsid w:val="007858CF"/>
    <w:rsid w:val="007872B0"/>
    <w:rsid w:val="00791FF5"/>
    <w:rsid w:val="007A24BA"/>
    <w:rsid w:val="007A3057"/>
    <w:rsid w:val="007A7E82"/>
    <w:rsid w:val="007C0FC7"/>
    <w:rsid w:val="007C3526"/>
    <w:rsid w:val="007C35E8"/>
    <w:rsid w:val="007D1CB4"/>
    <w:rsid w:val="007E2623"/>
    <w:rsid w:val="007E44A3"/>
    <w:rsid w:val="00803F70"/>
    <w:rsid w:val="0080414F"/>
    <w:rsid w:val="008071D7"/>
    <w:rsid w:val="00822A51"/>
    <w:rsid w:val="00836D92"/>
    <w:rsid w:val="0084233D"/>
    <w:rsid w:val="00847E4E"/>
    <w:rsid w:val="008558DC"/>
    <w:rsid w:val="00855FF4"/>
    <w:rsid w:val="008566FA"/>
    <w:rsid w:val="00861FC4"/>
    <w:rsid w:val="008626A7"/>
    <w:rsid w:val="00873F4C"/>
    <w:rsid w:val="0088034A"/>
    <w:rsid w:val="00881328"/>
    <w:rsid w:val="00884B78"/>
    <w:rsid w:val="00896C5E"/>
    <w:rsid w:val="008A159A"/>
    <w:rsid w:val="008A1937"/>
    <w:rsid w:val="008A21D3"/>
    <w:rsid w:val="008A229B"/>
    <w:rsid w:val="008A498B"/>
    <w:rsid w:val="008B0B8F"/>
    <w:rsid w:val="008B23DE"/>
    <w:rsid w:val="008B664D"/>
    <w:rsid w:val="008C2BB2"/>
    <w:rsid w:val="008C5675"/>
    <w:rsid w:val="008D0152"/>
    <w:rsid w:val="00902587"/>
    <w:rsid w:val="00907D1F"/>
    <w:rsid w:val="00915750"/>
    <w:rsid w:val="00947F0E"/>
    <w:rsid w:val="00950B83"/>
    <w:rsid w:val="00953C87"/>
    <w:rsid w:val="00955B29"/>
    <w:rsid w:val="00956399"/>
    <w:rsid w:val="00963F4C"/>
    <w:rsid w:val="00964262"/>
    <w:rsid w:val="00967E35"/>
    <w:rsid w:val="00981232"/>
    <w:rsid w:val="009833DC"/>
    <w:rsid w:val="00985CF0"/>
    <w:rsid w:val="00990869"/>
    <w:rsid w:val="009A2037"/>
    <w:rsid w:val="009A31D6"/>
    <w:rsid w:val="009A4DEF"/>
    <w:rsid w:val="009B67B5"/>
    <w:rsid w:val="009C336A"/>
    <w:rsid w:val="009C64B3"/>
    <w:rsid w:val="009D016A"/>
    <w:rsid w:val="009D4A70"/>
    <w:rsid w:val="009D56A8"/>
    <w:rsid w:val="009E7EA6"/>
    <w:rsid w:val="009F602F"/>
    <w:rsid w:val="00A01709"/>
    <w:rsid w:val="00A02312"/>
    <w:rsid w:val="00A038F3"/>
    <w:rsid w:val="00A04BD8"/>
    <w:rsid w:val="00A135E6"/>
    <w:rsid w:val="00A22867"/>
    <w:rsid w:val="00A26488"/>
    <w:rsid w:val="00A34E70"/>
    <w:rsid w:val="00A4031A"/>
    <w:rsid w:val="00A409E0"/>
    <w:rsid w:val="00A413D4"/>
    <w:rsid w:val="00A436A2"/>
    <w:rsid w:val="00A5549F"/>
    <w:rsid w:val="00A61B88"/>
    <w:rsid w:val="00A647B3"/>
    <w:rsid w:val="00A75CF7"/>
    <w:rsid w:val="00A8047F"/>
    <w:rsid w:val="00A86AE7"/>
    <w:rsid w:val="00AA2DB2"/>
    <w:rsid w:val="00AA3840"/>
    <w:rsid w:val="00AA4F45"/>
    <w:rsid w:val="00AB70A1"/>
    <w:rsid w:val="00AC140B"/>
    <w:rsid w:val="00AD29BD"/>
    <w:rsid w:val="00AE708A"/>
    <w:rsid w:val="00AF6E9C"/>
    <w:rsid w:val="00B00D77"/>
    <w:rsid w:val="00B03AFA"/>
    <w:rsid w:val="00B14A25"/>
    <w:rsid w:val="00B14C27"/>
    <w:rsid w:val="00B16647"/>
    <w:rsid w:val="00B20A76"/>
    <w:rsid w:val="00B219B3"/>
    <w:rsid w:val="00B371C8"/>
    <w:rsid w:val="00B43859"/>
    <w:rsid w:val="00B43B2D"/>
    <w:rsid w:val="00B4625C"/>
    <w:rsid w:val="00B50AED"/>
    <w:rsid w:val="00B531F2"/>
    <w:rsid w:val="00B5378C"/>
    <w:rsid w:val="00B53B79"/>
    <w:rsid w:val="00B57C36"/>
    <w:rsid w:val="00B772A0"/>
    <w:rsid w:val="00B90F09"/>
    <w:rsid w:val="00B92FB3"/>
    <w:rsid w:val="00B97ECA"/>
    <w:rsid w:val="00BA31FC"/>
    <w:rsid w:val="00BA6A0C"/>
    <w:rsid w:val="00BB5DF1"/>
    <w:rsid w:val="00BB6E50"/>
    <w:rsid w:val="00BC2A52"/>
    <w:rsid w:val="00BC6B2E"/>
    <w:rsid w:val="00BD07D1"/>
    <w:rsid w:val="00BD3915"/>
    <w:rsid w:val="00C11AE7"/>
    <w:rsid w:val="00C211CE"/>
    <w:rsid w:val="00C2164B"/>
    <w:rsid w:val="00C315DE"/>
    <w:rsid w:val="00C3495B"/>
    <w:rsid w:val="00C53684"/>
    <w:rsid w:val="00C54AB8"/>
    <w:rsid w:val="00C633CC"/>
    <w:rsid w:val="00C73B3E"/>
    <w:rsid w:val="00C76BF9"/>
    <w:rsid w:val="00C801EB"/>
    <w:rsid w:val="00C838DF"/>
    <w:rsid w:val="00CB7BCE"/>
    <w:rsid w:val="00CE00E3"/>
    <w:rsid w:val="00CE6002"/>
    <w:rsid w:val="00CF16EE"/>
    <w:rsid w:val="00D00A38"/>
    <w:rsid w:val="00D00AC6"/>
    <w:rsid w:val="00D0142A"/>
    <w:rsid w:val="00D040CC"/>
    <w:rsid w:val="00D050E7"/>
    <w:rsid w:val="00D05571"/>
    <w:rsid w:val="00D066F5"/>
    <w:rsid w:val="00D1122F"/>
    <w:rsid w:val="00D14EB9"/>
    <w:rsid w:val="00D25D39"/>
    <w:rsid w:val="00D27458"/>
    <w:rsid w:val="00D31B38"/>
    <w:rsid w:val="00D368DB"/>
    <w:rsid w:val="00D37297"/>
    <w:rsid w:val="00D4027C"/>
    <w:rsid w:val="00D67D89"/>
    <w:rsid w:val="00D71C30"/>
    <w:rsid w:val="00D7353F"/>
    <w:rsid w:val="00D80B1F"/>
    <w:rsid w:val="00D80F89"/>
    <w:rsid w:val="00D813BE"/>
    <w:rsid w:val="00D9021A"/>
    <w:rsid w:val="00D918F9"/>
    <w:rsid w:val="00DC0DC1"/>
    <w:rsid w:val="00DC5E31"/>
    <w:rsid w:val="00DC760C"/>
    <w:rsid w:val="00DD3B0C"/>
    <w:rsid w:val="00DD4919"/>
    <w:rsid w:val="00DE1182"/>
    <w:rsid w:val="00DE539D"/>
    <w:rsid w:val="00DF24AD"/>
    <w:rsid w:val="00E01AE0"/>
    <w:rsid w:val="00E01E82"/>
    <w:rsid w:val="00E0545E"/>
    <w:rsid w:val="00E108DD"/>
    <w:rsid w:val="00E1377B"/>
    <w:rsid w:val="00E1736D"/>
    <w:rsid w:val="00E17905"/>
    <w:rsid w:val="00E20A88"/>
    <w:rsid w:val="00E2127B"/>
    <w:rsid w:val="00E2179A"/>
    <w:rsid w:val="00E239CE"/>
    <w:rsid w:val="00E24463"/>
    <w:rsid w:val="00E24518"/>
    <w:rsid w:val="00E258EE"/>
    <w:rsid w:val="00E27D7B"/>
    <w:rsid w:val="00E32339"/>
    <w:rsid w:val="00E337BF"/>
    <w:rsid w:val="00E349B7"/>
    <w:rsid w:val="00E3519C"/>
    <w:rsid w:val="00E37FB9"/>
    <w:rsid w:val="00E54C7D"/>
    <w:rsid w:val="00E61E01"/>
    <w:rsid w:val="00E73F43"/>
    <w:rsid w:val="00E7458C"/>
    <w:rsid w:val="00E747D2"/>
    <w:rsid w:val="00E756AB"/>
    <w:rsid w:val="00E81C5F"/>
    <w:rsid w:val="00E84A05"/>
    <w:rsid w:val="00E86DA3"/>
    <w:rsid w:val="00E9074A"/>
    <w:rsid w:val="00E927C3"/>
    <w:rsid w:val="00E93D24"/>
    <w:rsid w:val="00EA2950"/>
    <w:rsid w:val="00EB554A"/>
    <w:rsid w:val="00EC4E86"/>
    <w:rsid w:val="00EE1382"/>
    <w:rsid w:val="00EE42D2"/>
    <w:rsid w:val="00EF03CB"/>
    <w:rsid w:val="00EF5AD5"/>
    <w:rsid w:val="00F01D78"/>
    <w:rsid w:val="00F0518D"/>
    <w:rsid w:val="00F07492"/>
    <w:rsid w:val="00F07B1A"/>
    <w:rsid w:val="00F23998"/>
    <w:rsid w:val="00F40048"/>
    <w:rsid w:val="00F40508"/>
    <w:rsid w:val="00F4228A"/>
    <w:rsid w:val="00F425EA"/>
    <w:rsid w:val="00F6054C"/>
    <w:rsid w:val="00F62656"/>
    <w:rsid w:val="00F65A62"/>
    <w:rsid w:val="00F72279"/>
    <w:rsid w:val="00F76B67"/>
    <w:rsid w:val="00F8598B"/>
    <w:rsid w:val="00F91F72"/>
    <w:rsid w:val="00FA36AD"/>
    <w:rsid w:val="00FA564E"/>
    <w:rsid w:val="00FA5ED1"/>
    <w:rsid w:val="00FB1BE6"/>
    <w:rsid w:val="00FB5A9B"/>
    <w:rsid w:val="00FC6D5E"/>
    <w:rsid w:val="00FD2CBC"/>
    <w:rsid w:val="00FE15A9"/>
    <w:rsid w:val="00FE3BFD"/>
    <w:rsid w:val="00FF5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896D69-D5AD-4700-BFAE-09D268ECA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466A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466A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ConsPlusNormal">
    <w:name w:val="ConsPlusNormal"/>
    <w:rsid w:val="003F728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ody Text"/>
    <w:basedOn w:val="a"/>
    <w:link w:val="a5"/>
    <w:rsid w:val="008B0B8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8B0B8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E24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E245C"/>
    <w:rPr>
      <w:rFonts w:ascii="Tahoma" w:eastAsia="Calibri" w:hAnsi="Tahoma" w:cs="Tahoma"/>
      <w:sz w:val="16"/>
      <w:szCs w:val="16"/>
    </w:rPr>
  </w:style>
  <w:style w:type="paragraph" w:customStyle="1" w:styleId="ConsPlusTitle">
    <w:name w:val="ConsPlusTitle"/>
    <w:rsid w:val="00F722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8">
    <w:name w:val="Hyperlink"/>
    <w:basedOn w:val="a0"/>
    <w:uiPriority w:val="99"/>
    <w:semiHidden/>
    <w:unhideWhenUsed/>
    <w:rsid w:val="00F72279"/>
    <w:rPr>
      <w:color w:val="0000FF"/>
      <w:u w:val="single"/>
    </w:rPr>
  </w:style>
  <w:style w:type="table" w:styleId="a9">
    <w:name w:val="Table Grid"/>
    <w:basedOn w:val="a1"/>
    <w:uiPriority w:val="59"/>
    <w:rsid w:val="00AB70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E37F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37FB9"/>
    <w:rPr>
      <w:rFonts w:ascii="Calibri" w:eastAsia="Calibri" w:hAnsi="Calibri" w:cs="Calibri"/>
    </w:rPr>
  </w:style>
  <w:style w:type="paragraph" w:styleId="ac">
    <w:name w:val="footer"/>
    <w:basedOn w:val="a"/>
    <w:link w:val="ad"/>
    <w:uiPriority w:val="99"/>
    <w:unhideWhenUsed/>
    <w:rsid w:val="00E37F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37FB9"/>
    <w:rPr>
      <w:rFonts w:ascii="Calibri" w:eastAsia="Calibri" w:hAnsi="Calibri" w:cs="Calibri"/>
    </w:rPr>
  </w:style>
  <w:style w:type="paragraph" w:customStyle="1" w:styleId="ae">
    <w:name w:val="Знак"/>
    <w:basedOn w:val="a"/>
    <w:rsid w:val="00A34E7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46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9B60E4-A025-482B-B7C1-C2BE5C74A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Твери</Company>
  <LinksUpToDate>false</LinksUpToDate>
  <CharactersWithSpaces>1100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В. Кутейникова</dc:creator>
  <cp:lastModifiedBy>Смирнов Роман Леонидович</cp:lastModifiedBy>
  <cp:revision>3</cp:revision>
  <cp:lastPrinted>2019-08-28T12:17:00Z</cp:lastPrinted>
  <dcterms:created xsi:type="dcterms:W3CDTF">2019-10-02T07:46:00Z</dcterms:created>
  <dcterms:modified xsi:type="dcterms:W3CDTF">2019-10-02T13:27:00Z</dcterms:modified>
</cp:coreProperties>
</file>